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1B1F55" w:rsidRDefault="001B1F55" w:rsidP="001B1F55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r w:rsidRPr="001B1F55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Кадровые условия реализации ООП НОО</w:t>
      </w:r>
      <w:r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 </w:t>
      </w:r>
    </w:p>
    <w:p w:rsidR="001B1F55" w:rsidRPr="001B1F55" w:rsidRDefault="001B1F55" w:rsidP="001B1F55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в МБОУ «СОШ №2 </w:t>
      </w:r>
      <w:proofErr w:type="spellStart"/>
      <w:r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с.Алхан</w:t>
      </w:r>
      <w:proofErr w:type="spellEnd"/>
      <w:r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-Кала Грозненского муниципального района ЧР»</w:t>
      </w:r>
    </w:p>
    <w:tbl>
      <w:tblPr>
        <w:tblW w:w="0" w:type="auto"/>
        <w:tblCellSpacing w:w="15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524"/>
        <w:gridCol w:w="2120"/>
        <w:gridCol w:w="2877"/>
        <w:gridCol w:w="1570"/>
        <w:gridCol w:w="2248"/>
      </w:tblGrid>
      <w:tr w:rsidR="001B1F55" w:rsidRPr="001B1F55" w:rsidTr="001B1F55">
        <w:trPr>
          <w:trHeight w:val="495"/>
          <w:tblCellSpacing w:w="15" w:type="dxa"/>
        </w:trPr>
        <w:tc>
          <w:tcPr>
            <w:tcW w:w="4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vAlign w:val="center"/>
            <w:hideMark/>
          </w:tcPr>
          <w:p w:rsidR="001B1F55" w:rsidRPr="001B1F55" w:rsidRDefault="001B1F55" w:rsidP="001B1F55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1F5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№</w:t>
            </w:r>
            <w:r w:rsidRPr="001B1F5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/п</w:t>
            </w:r>
          </w:p>
        </w:tc>
        <w:tc>
          <w:tcPr>
            <w:tcW w:w="209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vAlign w:val="center"/>
            <w:hideMark/>
          </w:tcPr>
          <w:p w:rsidR="001B1F55" w:rsidRPr="001B1F55" w:rsidRDefault="001B1F55" w:rsidP="001B1F55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1F5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Специалисты</w:t>
            </w:r>
          </w:p>
        </w:tc>
        <w:tc>
          <w:tcPr>
            <w:tcW w:w="284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vAlign w:val="center"/>
            <w:hideMark/>
          </w:tcPr>
          <w:p w:rsidR="001B1F55" w:rsidRPr="001B1F55" w:rsidRDefault="001B1F55" w:rsidP="001B1F55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1F5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Функции</w:t>
            </w:r>
          </w:p>
        </w:tc>
        <w:tc>
          <w:tcPr>
            <w:tcW w:w="15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vAlign w:val="center"/>
            <w:hideMark/>
          </w:tcPr>
          <w:p w:rsidR="001B1F55" w:rsidRPr="001B1F55" w:rsidRDefault="001B1F55" w:rsidP="001B1F55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1F5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Количество специалистов в начальной школе</w:t>
            </w:r>
          </w:p>
        </w:tc>
        <w:tc>
          <w:tcPr>
            <w:tcW w:w="220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15" w:type="dxa"/>
              <w:bottom w:w="0" w:type="dxa"/>
              <w:right w:w="115" w:type="dxa"/>
            </w:tcMar>
            <w:vAlign w:val="center"/>
            <w:hideMark/>
          </w:tcPr>
          <w:p w:rsidR="001B1F55" w:rsidRPr="001B1F55" w:rsidRDefault="001B1F55" w:rsidP="001B1F55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1F5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Квалификация</w:t>
            </w:r>
          </w:p>
        </w:tc>
      </w:tr>
      <w:tr w:rsidR="001B1F55" w:rsidRPr="001B1F55" w:rsidTr="001B1F55">
        <w:trPr>
          <w:trHeight w:val="90"/>
          <w:tblCellSpacing w:w="15" w:type="dxa"/>
        </w:trPr>
        <w:tc>
          <w:tcPr>
            <w:tcW w:w="4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vAlign w:val="center"/>
            <w:hideMark/>
          </w:tcPr>
          <w:p w:rsidR="001B1F55" w:rsidRPr="001B1F55" w:rsidRDefault="001B1F55" w:rsidP="001B1F55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1F5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1.</w:t>
            </w:r>
          </w:p>
        </w:tc>
        <w:tc>
          <w:tcPr>
            <w:tcW w:w="209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vAlign w:val="center"/>
            <w:hideMark/>
          </w:tcPr>
          <w:p w:rsidR="001B1F55" w:rsidRPr="001B1F55" w:rsidRDefault="001B1F55" w:rsidP="001B1F55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1F5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Учитель</w:t>
            </w:r>
          </w:p>
        </w:tc>
        <w:tc>
          <w:tcPr>
            <w:tcW w:w="284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hideMark/>
          </w:tcPr>
          <w:p w:rsidR="001B1F55" w:rsidRPr="001B1F55" w:rsidRDefault="001B1F55" w:rsidP="001B1F55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1F5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Организация условий для успешного продвижения ребенка в рамках образовательного процесса.</w:t>
            </w:r>
          </w:p>
        </w:tc>
        <w:tc>
          <w:tcPr>
            <w:tcW w:w="15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vAlign w:val="center"/>
            <w:hideMark/>
          </w:tcPr>
          <w:p w:rsidR="001B1F55" w:rsidRPr="001B1F55" w:rsidRDefault="001B1F55" w:rsidP="001B1F55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1F5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</w:t>
            </w:r>
          </w:p>
        </w:tc>
        <w:tc>
          <w:tcPr>
            <w:tcW w:w="220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15" w:type="dxa"/>
              <w:bottom w:w="0" w:type="dxa"/>
              <w:right w:w="115" w:type="dxa"/>
            </w:tcMar>
            <w:vAlign w:val="center"/>
            <w:hideMark/>
          </w:tcPr>
          <w:p w:rsidR="001B1F55" w:rsidRPr="001B1F55" w:rsidRDefault="001B1F55" w:rsidP="001B1F55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1F5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учителя – высшая квалификационная категория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-2</w:t>
            </w:r>
          </w:p>
          <w:p w:rsidR="001B1F55" w:rsidRPr="001B1F55" w:rsidRDefault="001B1F55" w:rsidP="001B1F55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1F5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учителя – первая квалификационная категория</w:t>
            </w:r>
            <w:r w:rsidR="003F291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-1</w:t>
            </w:r>
          </w:p>
        </w:tc>
      </w:tr>
      <w:tr w:rsidR="001B1F55" w:rsidRPr="001B1F55" w:rsidTr="001B1F55">
        <w:trPr>
          <w:trHeight w:val="90"/>
          <w:tblCellSpacing w:w="15" w:type="dxa"/>
        </w:trPr>
        <w:tc>
          <w:tcPr>
            <w:tcW w:w="4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vAlign w:val="center"/>
            <w:hideMark/>
          </w:tcPr>
          <w:p w:rsidR="001B1F55" w:rsidRPr="001B1F55" w:rsidRDefault="001B1F55" w:rsidP="001B1F5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2.</w:t>
            </w:r>
          </w:p>
        </w:tc>
        <w:tc>
          <w:tcPr>
            <w:tcW w:w="209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vAlign w:val="center"/>
            <w:hideMark/>
          </w:tcPr>
          <w:p w:rsidR="001B1F55" w:rsidRPr="001B1F55" w:rsidRDefault="001B1F55" w:rsidP="001B1F55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1F5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Классный руководитель</w:t>
            </w:r>
          </w:p>
        </w:tc>
        <w:tc>
          <w:tcPr>
            <w:tcW w:w="284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hideMark/>
          </w:tcPr>
          <w:p w:rsidR="001B1F55" w:rsidRPr="001B1F55" w:rsidRDefault="001B1F55" w:rsidP="001B1F55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1F5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Осуществляет индивидуальное или групповое педагогическое сопровождение образовательного процесса</w:t>
            </w:r>
          </w:p>
        </w:tc>
        <w:tc>
          <w:tcPr>
            <w:tcW w:w="15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vAlign w:val="center"/>
            <w:hideMark/>
          </w:tcPr>
          <w:p w:rsidR="001B1F55" w:rsidRPr="001B1F55" w:rsidRDefault="001B1F55" w:rsidP="001B1F55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</w:t>
            </w:r>
          </w:p>
        </w:tc>
        <w:tc>
          <w:tcPr>
            <w:tcW w:w="220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15" w:type="dxa"/>
              <w:bottom w:w="0" w:type="dxa"/>
              <w:right w:w="115" w:type="dxa"/>
            </w:tcMar>
            <w:vAlign w:val="center"/>
            <w:hideMark/>
          </w:tcPr>
          <w:p w:rsidR="001B1F55" w:rsidRPr="001B1F55" w:rsidRDefault="001B1F55" w:rsidP="001B1F5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1B1F55" w:rsidRPr="001B1F55" w:rsidTr="001B1F55">
        <w:trPr>
          <w:trHeight w:val="90"/>
          <w:tblCellSpacing w:w="15" w:type="dxa"/>
        </w:trPr>
        <w:tc>
          <w:tcPr>
            <w:tcW w:w="4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vAlign w:val="center"/>
            <w:hideMark/>
          </w:tcPr>
          <w:p w:rsidR="001B1F55" w:rsidRPr="001B1F55" w:rsidRDefault="001B1F55" w:rsidP="001B1F55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1F5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3.</w:t>
            </w:r>
          </w:p>
        </w:tc>
        <w:tc>
          <w:tcPr>
            <w:tcW w:w="209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vAlign w:val="center"/>
            <w:hideMark/>
          </w:tcPr>
          <w:p w:rsidR="001B1F55" w:rsidRPr="001B1F55" w:rsidRDefault="001B1F55" w:rsidP="001B1F55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1F5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Психолог</w:t>
            </w:r>
          </w:p>
        </w:tc>
        <w:tc>
          <w:tcPr>
            <w:tcW w:w="284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hideMark/>
          </w:tcPr>
          <w:p w:rsidR="001B1F55" w:rsidRPr="001B1F55" w:rsidRDefault="001B1F55" w:rsidP="001B1F55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1F5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Помощь педагогу в выявлении условий, необходимых для развития ребенка в соответствии с его возрастными и индивидуальными особенностями, психологическая поддержка ребенку.</w:t>
            </w:r>
          </w:p>
        </w:tc>
        <w:tc>
          <w:tcPr>
            <w:tcW w:w="15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vAlign w:val="center"/>
            <w:hideMark/>
          </w:tcPr>
          <w:p w:rsidR="001B1F55" w:rsidRPr="001B1F55" w:rsidRDefault="001B1F55" w:rsidP="001B1F55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1F5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220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15" w:type="dxa"/>
              <w:bottom w:w="0" w:type="dxa"/>
              <w:right w:w="115" w:type="dxa"/>
            </w:tcMar>
            <w:vAlign w:val="center"/>
            <w:hideMark/>
          </w:tcPr>
          <w:p w:rsidR="001B1F55" w:rsidRPr="001B1F55" w:rsidRDefault="001B1F55" w:rsidP="001B1F5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1B1F55" w:rsidRPr="001B1F55" w:rsidTr="001B1F55">
        <w:trPr>
          <w:trHeight w:val="90"/>
          <w:tblCellSpacing w:w="15" w:type="dxa"/>
        </w:trPr>
        <w:tc>
          <w:tcPr>
            <w:tcW w:w="4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vAlign w:val="center"/>
            <w:hideMark/>
          </w:tcPr>
          <w:p w:rsidR="001B1F55" w:rsidRPr="001B1F55" w:rsidRDefault="001B1F55" w:rsidP="001B1F55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1F5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4.</w:t>
            </w:r>
          </w:p>
        </w:tc>
        <w:tc>
          <w:tcPr>
            <w:tcW w:w="209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vAlign w:val="center"/>
            <w:hideMark/>
          </w:tcPr>
          <w:p w:rsidR="001B1F55" w:rsidRPr="001B1F55" w:rsidRDefault="001B1F55" w:rsidP="001B1F55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1F5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Воспитатель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ГПД</w:t>
            </w:r>
            <w:r w:rsidR="003F291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, </w:t>
            </w:r>
            <w:bookmarkStart w:id="0" w:name="_GoBack"/>
            <w:bookmarkEnd w:id="0"/>
          </w:p>
        </w:tc>
        <w:tc>
          <w:tcPr>
            <w:tcW w:w="284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hideMark/>
          </w:tcPr>
          <w:p w:rsidR="001B1F55" w:rsidRPr="001B1F55" w:rsidRDefault="001B1F55" w:rsidP="001B1F55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1F5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Отвечает за организацию условий, при которых ребенок может освоить </w:t>
            </w:r>
            <w:proofErr w:type="spellStart"/>
            <w:r w:rsidRPr="001B1F5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внеучебное</w:t>
            </w:r>
            <w:proofErr w:type="spellEnd"/>
            <w:r w:rsidRPr="001B1F5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пространство как пространство взаимоотношений и взаимодействия между людьми</w:t>
            </w:r>
          </w:p>
        </w:tc>
        <w:tc>
          <w:tcPr>
            <w:tcW w:w="15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vAlign w:val="center"/>
            <w:hideMark/>
          </w:tcPr>
          <w:p w:rsidR="001B1F55" w:rsidRPr="001B1F55" w:rsidRDefault="001B1F55" w:rsidP="001B1F55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220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15" w:type="dxa"/>
              <w:bottom w:w="0" w:type="dxa"/>
              <w:right w:w="115" w:type="dxa"/>
            </w:tcMar>
            <w:vAlign w:val="center"/>
            <w:hideMark/>
          </w:tcPr>
          <w:p w:rsidR="001B1F55" w:rsidRPr="001B1F55" w:rsidRDefault="001B1F55" w:rsidP="001B1F5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1B1F55" w:rsidRPr="001B1F55" w:rsidTr="001B1F55">
        <w:trPr>
          <w:trHeight w:val="90"/>
          <w:tblCellSpacing w:w="15" w:type="dxa"/>
        </w:trPr>
        <w:tc>
          <w:tcPr>
            <w:tcW w:w="4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vAlign w:val="center"/>
            <w:hideMark/>
          </w:tcPr>
          <w:p w:rsidR="001B1F55" w:rsidRPr="001B1F55" w:rsidRDefault="003F2918" w:rsidP="001B1F55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  <w:r w:rsidR="001B1F55" w:rsidRPr="001B1F5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209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vAlign w:val="center"/>
            <w:hideMark/>
          </w:tcPr>
          <w:p w:rsidR="001B1F55" w:rsidRPr="001B1F55" w:rsidRDefault="001B1F55" w:rsidP="001B1F55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1F5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Административный персонал</w:t>
            </w:r>
          </w:p>
        </w:tc>
        <w:tc>
          <w:tcPr>
            <w:tcW w:w="284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hideMark/>
          </w:tcPr>
          <w:p w:rsidR="001B1F55" w:rsidRPr="001B1F55" w:rsidRDefault="001B1F55" w:rsidP="001B1F55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1F5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Обеспечивает для специалистов ОУ условия для эффективной работы, осуществляет контроль и текущую организационную работу</w:t>
            </w:r>
          </w:p>
        </w:tc>
        <w:tc>
          <w:tcPr>
            <w:tcW w:w="15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vAlign w:val="center"/>
            <w:hideMark/>
          </w:tcPr>
          <w:p w:rsidR="001B1F55" w:rsidRPr="001B1F55" w:rsidRDefault="0002322F" w:rsidP="001B1F55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220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15" w:type="dxa"/>
              <w:bottom w:w="0" w:type="dxa"/>
              <w:right w:w="115" w:type="dxa"/>
            </w:tcMar>
            <w:vAlign w:val="center"/>
            <w:hideMark/>
          </w:tcPr>
          <w:p w:rsidR="001B1F55" w:rsidRPr="001B1F55" w:rsidRDefault="001B1F55" w:rsidP="001B1F5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1B1F55" w:rsidRPr="001B1F55" w:rsidTr="001B1F55">
        <w:trPr>
          <w:trHeight w:val="90"/>
          <w:tblCellSpacing w:w="15" w:type="dxa"/>
        </w:trPr>
        <w:tc>
          <w:tcPr>
            <w:tcW w:w="4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vAlign w:val="center"/>
            <w:hideMark/>
          </w:tcPr>
          <w:p w:rsidR="001B1F55" w:rsidRPr="001B1F55" w:rsidRDefault="003F2918" w:rsidP="001B1F55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</w:t>
            </w:r>
            <w:r w:rsidR="001B1F55" w:rsidRPr="001B1F5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209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vAlign w:val="center"/>
            <w:hideMark/>
          </w:tcPr>
          <w:p w:rsidR="001B1F55" w:rsidRPr="001B1F55" w:rsidRDefault="001B1F55" w:rsidP="001B1F55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1F5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Медицинский персонал</w:t>
            </w:r>
          </w:p>
        </w:tc>
        <w:tc>
          <w:tcPr>
            <w:tcW w:w="284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hideMark/>
          </w:tcPr>
          <w:p w:rsidR="001B1F55" w:rsidRPr="001B1F55" w:rsidRDefault="001B1F55" w:rsidP="001B1F55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1F5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Обеспечивает первую медицинскую помощь и диагностику, функционирование автоматизированной информационной системы мониторинга здоровья учащихся и выработку рекомендаций по </w:t>
            </w:r>
            <w:r w:rsidRPr="001B1F5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сохранению и укреплению здоровья, организует диспансеризацию и вакцинацию школьников</w:t>
            </w:r>
          </w:p>
        </w:tc>
        <w:tc>
          <w:tcPr>
            <w:tcW w:w="15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vAlign w:val="center"/>
            <w:hideMark/>
          </w:tcPr>
          <w:p w:rsidR="001B1F55" w:rsidRPr="001B1F55" w:rsidRDefault="001B1F55" w:rsidP="001B1F55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1F5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1</w:t>
            </w:r>
          </w:p>
        </w:tc>
        <w:tc>
          <w:tcPr>
            <w:tcW w:w="220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15" w:type="dxa"/>
              <w:bottom w:w="0" w:type="dxa"/>
              <w:right w:w="115" w:type="dxa"/>
            </w:tcMar>
            <w:vAlign w:val="center"/>
            <w:hideMark/>
          </w:tcPr>
          <w:p w:rsidR="001B1F55" w:rsidRPr="001B1F55" w:rsidRDefault="001B1F55" w:rsidP="001B1F5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1B1F55" w:rsidRPr="001B1F55" w:rsidTr="001B1F55">
        <w:trPr>
          <w:trHeight w:val="75"/>
          <w:tblCellSpacing w:w="15" w:type="dxa"/>
        </w:trPr>
        <w:tc>
          <w:tcPr>
            <w:tcW w:w="4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9F9F7"/>
            <w:vAlign w:val="center"/>
            <w:hideMark/>
          </w:tcPr>
          <w:p w:rsidR="001B1F55" w:rsidRPr="001B1F55" w:rsidRDefault="001B1F55" w:rsidP="001B1F55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1B1F5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8.</w:t>
            </w:r>
          </w:p>
        </w:tc>
        <w:tc>
          <w:tcPr>
            <w:tcW w:w="209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9F9F7"/>
            <w:vAlign w:val="center"/>
            <w:hideMark/>
          </w:tcPr>
          <w:p w:rsidR="001B1F55" w:rsidRPr="001B1F55" w:rsidRDefault="001B1F55" w:rsidP="001B1F55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1B1F5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Информационный технологический персонал</w:t>
            </w:r>
          </w:p>
        </w:tc>
        <w:tc>
          <w:tcPr>
            <w:tcW w:w="284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9F9F7"/>
            <w:hideMark/>
          </w:tcPr>
          <w:p w:rsidR="001B1F55" w:rsidRPr="001B1F55" w:rsidRDefault="001B1F55" w:rsidP="001B1F55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1B1F5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Обеспечивает функционирование информационной структуры (включая ремонт техники, системное администрирование, поддержание сайта школы и прочее)</w:t>
            </w:r>
          </w:p>
        </w:tc>
        <w:tc>
          <w:tcPr>
            <w:tcW w:w="15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9F9F7"/>
            <w:vAlign w:val="center"/>
            <w:hideMark/>
          </w:tcPr>
          <w:p w:rsidR="001B1F55" w:rsidRPr="001B1F55" w:rsidRDefault="001B1F55" w:rsidP="001B1F55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1B1F5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0" w:type="auto"/>
            <w:vAlign w:val="center"/>
            <w:hideMark/>
          </w:tcPr>
          <w:p w:rsidR="001B1F55" w:rsidRPr="001B1F55" w:rsidRDefault="001B1F55" w:rsidP="001B1F5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B1F5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</w:r>
          </w:p>
        </w:tc>
      </w:tr>
    </w:tbl>
    <w:p w:rsidR="00E3016B" w:rsidRDefault="00E3016B"/>
    <w:sectPr w:rsidR="00E3016B" w:rsidSect="00F00B78">
      <w:pgSz w:w="11906" w:h="16838"/>
      <w:pgMar w:top="568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E2C1C"/>
    <w:rsid w:val="0002322F"/>
    <w:rsid w:val="001B1F55"/>
    <w:rsid w:val="003F2918"/>
    <w:rsid w:val="005E2C1C"/>
    <w:rsid w:val="00E3016B"/>
    <w:rsid w:val="00F00B7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A7A39BCD-98DC-4554-A427-E76BA0DF995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3F2918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4">
    <w:name w:val="Текст выноски Знак"/>
    <w:basedOn w:val="a0"/>
    <w:link w:val="a3"/>
    <w:uiPriority w:val="99"/>
    <w:semiHidden/>
    <w:rsid w:val="003F2918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67011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</TotalTime>
  <Pages>1</Pages>
  <Words>224</Words>
  <Characters>1278</Characters>
  <Application>Microsoft Office Word</Application>
  <DocSecurity>0</DocSecurity>
  <Lines>10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1500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Луиза</dc:creator>
  <cp:keywords/>
  <dc:description/>
  <cp:lastModifiedBy>Луиза</cp:lastModifiedBy>
  <cp:revision>9</cp:revision>
  <cp:lastPrinted>2020-11-21T13:05:00Z</cp:lastPrinted>
  <dcterms:created xsi:type="dcterms:W3CDTF">2020-11-20T10:39:00Z</dcterms:created>
  <dcterms:modified xsi:type="dcterms:W3CDTF">2020-11-21T13:05:00Z</dcterms:modified>
</cp:coreProperties>
</file>